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提供黄金运输及白银运输网络情况一览表；提供黄金运输能力承诺书。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